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B0" w:rsidRDefault="005F107A">
      <w:pPr>
        <w:pStyle w:val="Poromisin"/>
        <w:spacing w:after="240" w:line="36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MODELO DE MOCI</w:t>
      </w:r>
      <w:r>
        <w:rPr>
          <w:rFonts w:ascii="Gill Sans" w:hAnsi="Gill Sans"/>
          <w:b/>
          <w:bCs/>
          <w:sz w:val="28"/>
          <w:szCs w:val="28"/>
        </w:rPr>
        <w:t>Ó</w:t>
      </w:r>
      <w:r>
        <w:rPr>
          <w:rFonts w:ascii="Gill Sans" w:hAnsi="Gill Sans"/>
          <w:b/>
          <w:bCs/>
          <w:sz w:val="28"/>
          <w:szCs w:val="28"/>
        </w:rPr>
        <w:t xml:space="preserve">N PARA SOLICITAR </w:t>
      </w:r>
      <w:r>
        <w:rPr>
          <w:rFonts w:ascii="Gill Sans" w:hAnsi="Gill Sans"/>
          <w:b/>
          <w:bCs/>
          <w:sz w:val="28"/>
          <w:szCs w:val="28"/>
        </w:rPr>
        <w:t>EL DISE</w:t>
      </w:r>
      <w:r>
        <w:rPr>
          <w:rFonts w:ascii="Gill Sans" w:hAnsi="Gill Sans"/>
          <w:b/>
          <w:bCs/>
          <w:sz w:val="28"/>
          <w:szCs w:val="28"/>
        </w:rPr>
        <w:t>Ñ</w:t>
      </w:r>
      <w:r>
        <w:rPr>
          <w:rFonts w:ascii="Gill Sans" w:hAnsi="Gill Sans"/>
          <w:b/>
          <w:bCs/>
          <w:sz w:val="28"/>
          <w:szCs w:val="28"/>
        </w:rPr>
        <w:t>O DE POL</w:t>
      </w:r>
      <w:r>
        <w:rPr>
          <w:rFonts w:ascii="Gill Sans" w:hAnsi="Gill Sans"/>
          <w:b/>
          <w:bCs/>
          <w:sz w:val="28"/>
          <w:szCs w:val="28"/>
        </w:rPr>
        <w:t>Í</w:t>
      </w:r>
      <w:r>
        <w:rPr>
          <w:rFonts w:ascii="Gill Sans" w:hAnsi="Gill Sans"/>
          <w:b/>
          <w:bCs/>
          <w:sz w:val="28"/>
          <w:szCs w:val="28"/>
        </w:rPr>
        <w:t>TICAS DE VIVIENDA JUVENIL Y PLANES DE EMANCIPACI</w:t>
      </w:r>
      <w:r>
        <w:rPr>
          <w:rFonts w:ascii="Gill Sans" w:hAnsi="Gill Sans"/>
          <w:b/>
          <w:bCs/>
          <w:sz w:val="28"/>
          <w:szCs w:val="28"/>
        </w:rPr>
        <w:t>Ó</w:t>
      </w:r>
      <w:r>
        <w:rPr>
          <w:rFonts w:ascii="Gill Sans" w:hAnsi="Gill Sans"/>
          <w:b/>
          <w:bCs/>
          <w:sz w:val="28"/>
          <w:szCs w:val="28"/>
        </w:rPr>
        <w:t>N JUVENIL DESDE MODELOS DE CO-DISE</w:t>
      </w:r>
      <w:r>
        <w:rPr>
          <w:rFonts w:ascii="Gill Sans" w:hAnsi="Gill Sans"/>
          <w:b/>
          <w:bCs/>
          <w:sz w:val="28"/>
          <w:szCs w:val="28"/>
        </w:rPr>
        <w:t>Ñ</w:t>
      </w:r>
      <w:r>
        <w:rPr>
          <w:rFonts w:ascii="Gill Sans" w:hAnsi="Gill Sans"/>
          <w:b/>
          <w:bCs/>
          <w:sz w:val="28"/>
          <w:szCs w:val="28"/>
        </w:rPr>
        <w:t>O Y COGESTI</w:t>
      </w:r>
      <w:r>
        <w:rPr>
          <w:rFonts w:ascii="Gill Sans" w:hAnsi="Gill Sans"/>
          <w:b/>
          <w:bCs/>
          <w:sz w:val="28"/>
          <w:szCs w:val="28"/>
        </w:rPr>
        <w:t>Ó</w:t>
      </w:r>
      <w:r>
        <w:rPr>
          <w:rFonts w:ascii="Gill Sans" w:hAnsi="Gill Sans"/>
          <w:b/>
          <w:bCs/>
          <w:sz w:val="28"/>
          <w:szCs w:val="28"/>
        </w:rPr>
        <w:t xml:space="preserve">N </w:t>
      </w:r>
      <w:r>
        <w:rPr>
          <w:rFonts w:ascii="Gill Sans" w:hAnsi="Gill Sans"/>
          <w:b/>
          <w:bCs/>
          <w:sz w:val="28"/>
          <w:szCs w:val="28"/>
        </w:rPr>
        <w:t> </w:t>
      </w:r>
    </w:p>
    <w:p w:rsidR="00A905B0" w:rsidRDefault="005F107A">
      <w:pPr>
        <w:pStyle w:val="Poromisin"/>
        <w:spacing w:after="240" w:line="36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MOCI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QUE PRESENTA EL GRUPO MUNICIPAL</w:t>
      </w:r>
      <w:r>
        <w:rPr>
          <w:rFonts w:ascii="Gill Sans" w:hAnsi="Gill Sans"/>
          <w:sz w:val="28"/>
          <w:szCs w:val="28"/>
        </w:rPr>
        <w:t> ……………………</w:t>
      </w:r>
      <w:r>
        <w:rPr>
          <w:rFonts w:ascii="Gill Sans" w:hAnsi="Gill Sans"/>
          <w:sz w:val="28"/>
          <w:szCs w:val="28"/>
        </w:rPr>
        <w:t>.</w:t>
      </w:r>
      <w:r>
        <w:rPr>
          <w:rFonts w:ascii="Gill Sans" w:hAnsi="Gill Sans"/>
          <w:sz w:val="28"/>
          <w:szCs w:val="28"/>
        </w:rPr>
        <w:t> </w:t>
      </w:r>
      <w:r>
        <w:rPr>
          <w:rFonts w:ascii="Gill Sans" w:hAnsi="Gill Sans"/>
          <w:sz w:val="28"/>
          <w:szCs w:val="28"/>
        </w:rPr>
        <w:t>PARA SU INCLUSI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  <w:lang w:val="de-DE"/>
        </w:rPr>
        <w:t>N EN EL ORDEN DEL D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  <w:lang w:val="de-DE"/>
        </w:rPr>
        <w:t>A DEL PR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 xml:space="preserve">XIMO PLENO </w:t>
      </w:r>
      <w:r>
        <w:rPr>
          <w:rFonts w:ascii="Gill Sans" w:hAnsi="Gill Sans"/>
          <w:sz w:val="28"/>
          <w:szCs w:val="28"/>
        </w:rPr>
        <w:t>DEL AYUNTAMIENTO..........................................., PARA SU DEBATE Y APROBACI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N, PARA SOLICITAR</w:t>
      </w:r>
      <w:r>
        <w:rPr>
          <w:rFonts w:ascii="Gill Sans" w:hAnsi="Gill Sans"/>
          <w:sz w:val="28"/>
          <w:szCs w:val="28"/>
        </w:rPr>
        <w:t> </w:t>
      </w:r>
      <w:r>
        <w:rPr>
          <w:rFonts w:ascii="Gill Sans" w:hAnsi="Gill Sans"/>
          <w:sz w:val="28"/>
          <w:szCs w:val="28"/>
        </w:rPr>
        <w:t>EL DISE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O DE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TICAS DE VIVIENDA JUVENIL Y PLANES DE EMANCIPACI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DESDE MODELOS DE CO-DISE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O Y COGESTI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</w:t>
      </w:r>
    </w:p>
    <w:p w:rsidR="00A905B0" w:rsidRDefault="005F107A">
      <w:pPr>
        <w:pStyle w:val="Poromisin"/>
        <w:spacing w:after="240" w:line="42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EXPOSICI</w:t>
      </w:r>
      <w:r>
        <w:rPr>
          <w:rFonts w:ascii="Gill Sans" w:hAnsi="Gill Sans"/>
          <w:b/>
          <w:bCs/>
          <w:sz w:val="28"/>
          <w:szCs w:val="28"/>
        </w:rPr>
        <w:t>Ó</w:t>
      </w:r>
      <w:r>
        <w:rPr>
          <w:rFonts w:ascii="Gill Sans" w:hAnsi="Gill Sans"/>
          <w:b/>
          <w:bCs/>
          <w:sz w:val="28"/>
          <w:szCs w:val="28"/>
          <w:lang w:val="de-DE"/>
        </w:rPr>
        <w:t>N DE MOTIVOS</w:t>
      </w:r>
    </w:p>
    <w:p w:rsidR="00A905B0" w:rsidRDefault="005F107A">
      <w:pPr>
        <w:pStyle w:val="Poromisin"/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Extremadura es</w:t>
      </w:r>
      <w:r>
        <w:rPr>
          <w:rFonts w:ascii="Gill Sans" w:hAnsi="Gill Sans"/>
          <w:sz w:val="28"/>
          <w:szCs w:val="28"/>
        </w:rPr>
        <w:t xml:space="preserve"> una de las tres regiones con menor densidad de poblaci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n, as</w:t>
      </w:r>
      <w:r>
        <w:rPr>
          <w:rFonts w:ascii="Gill Sans" w:hAnsi="Gill Sans"/>
          <w:sz w:val="28"/>
          <w:szCs w:val="28"/>
        </w:rPr>
        <w:t xml:space="preserve">í </w:t>
      </w:r>
      <w:r>
        <w:rPr>
          <w:rFonts w:ascii="Gill Sans" w:hAnsi="Gill Sans"/>
          <w:sz w:val="28"/>
          <w:szCs w:val="28"/>
        </w:rPr>
        <w:t>como una de las menos pobladas. Esto sumado a la realidad econ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mica y social, forman el marco de la despoblaci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de nuestra regi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n, la p</w:t>
      </w:r>
      <w:r>
        <w:rPr>
          <w:rFonts w:ascii="Gill Sans" w:hAnsi="Gill Sans"/>
          <w:sz w:val="28"/>
          <w:szCs w:val="28"/>
        </w:rPr>
        <w:t>é</w:t>
      </w:r>
      <w:r>
        <w:rPr>
          <w:rFonts w:ascii="Gill Sans" w:hAnsi="Gill Sans"/>
          <w:sz w:val="28"/>
          <w:szCs w:val="28"/>
        </w:rPr>
        <w:t>rdida de oportunidades de desarrollo y la aceler</w:t>
      </w:r>
      <w:r>
        <w:rPr>
          <w:rFonts w:ascii="Gill Sans" w:hAnsi="Gill Sans"/>
          <w:sz w:val="28"/>
          <w:szCs w:val="28"/>
        </w:rPr>
        <w:t>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de la emigraci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a otros polos de Espa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a o Europa. Las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ticas que inciden en la emancipaci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son varias, desde aquellas que afectan al empleo, la econom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a o la inversi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de modo m</w:t>
      </w:r>
      <w:r>
        <w:rPr>
          <w:rFonts w:ascii="Gill Sans" w:hAnsi="Gill Sans"/>
          <w:sz w:val="28"/>
          <w:szCs w:val="28"/>
        </w:rPr>
        <w:t>á</w:t>
      </w:r>
      <w:r>
        <w:rPr>
          <w:rFonts w:ascii="Gill Sans" w:hAnsi="Gill Sans"/>
          <w:sz w:val="28"/>
          <w:szCs w:val="28"/>
        </w:rPr>
        <w:t>s general, a las dirigidas de un modo m</w:t>
      </w:r>
      <w:r>
        <w:rPr>
          <w:rFonts w:ascii="Gill Sans" w:hAnsi="Gill Sans"/>
          <w:sz w:val="28"/>
          <w:szCs w:val="28"/>
        </w:rPr>
        <w:t>á</w:t>
      </w:r>
      <w:r>
        <w:rPr>
          <w:rFonts w:ascii="Gill Sans" w:hAnsi="Gill Sans"/>
          <w:sz w:val="28"/>
          <w:szCs w:val="28"/>
        </w:rPr>
        <w:t>s directo como subs</w:t>
      </w:r>
      <w:r>
        <w:rPr>
          <w:rFonts w:ascii="Gill Sans" w:hAnsi="Gill Sans"/>
          <w:sz w:val="28"/>
          <w:szCs w:val="28"/>
        </w:rPr>
        <w:t>idios, parques de vivienda p</w:t>
      </w:r>
      <w:r>
        <w:rPr>
          <w:rFonts w:ascii="Gill Sans" w:hAnsi="Gill Sans"/>
          <w:sz w:val="28"/>
          <w:szCs w:val="28"/>
        </w:rPr>
        <w:t>ú</w:t>
      </w:r>
      <w:r>
        <w:rPr>
          <w:rFonts w:ascii="Gill Sans" w:hAnsi="Gill Sans"/>
          <w:sz w:val="28"/>
          <w:szCs w:val="28"/>
        </w:rPr>
        <w:t>blica o promociones subvencionadas. Para adaptar las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ticas al contexto y las demandas de la juventud local, es necesario el desarrollo de protocolos de participaci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juvenil, as</w:t>
      </w:r>
      <w:r>
        <w:rPr>
          <w:rFonts w:ascii="Gill Sans" w:hAnsi="Gill Sans"/>
          <w:sz w:val="28"/>
          <w:szCs w:val="28"/>
        </w:rPr>
        <w:t xml:space="preserve">í </w:t>
      </w:r>
      <w:r>
        <w:rPr>
          <w:rFonts w:ascii="Gill Sans" w:hAnsi="Gill Sans"/>
          <w:sz w:val="28"/>
          <w:szCs w:val="28"/>
        </w:rPr>
        <w:t>como la disposici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de informaci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y espacio</w:t>
      </w:r>
      <w:r>
        <w:rPr>
          <w:rFonts w:ascii="Gill Sans" w:hAnsi="Gill Sans"/>
          <w:sz w:val="28"/>
          <w:szCs w:val="28"/>
        </w:rPr>
        <w:t xml:space="preserve">s de encuentro para el </w:t>
      </w:r>
      <w:proofErr w:type="spellStart"/>
      <w:r>
        <w:rPr>
          <w:rFonts w:ascii="Gill Sans" w:hAnsi="Gill Sans"/>
          <w:sz w:val="28"/>
          <w:szCs w:val="28"/>
        </w:rPr>
        <w:t>co</w:t>
      </w:r>
      <w:proofErr w:type="spellEnd"/>
      <w:r>
        <w:rPr>
          <w:rFonts w:ascii="Gill Sans" w:hAnsi="Gill Sans"/>
          <w:sz w:val="28"/>
          <w:szCs w:val="28"/>
        </w:rPr>
        <w:t>-dise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o de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ticas p</w:t>
      </w:r>
      <w:r>
        <w:rPr>
          <w:rFonts w:ascii="Gill Sans" w:hAnsi="Gill Sans"/>
          <w:sz w:val="28"/>
          <w:szCs w:val="28"/>
        </w:rPr>
        <w:t>ú</w:t>
      </w:r>
      <w:r>
        <w:rPr>
          <w:rFonts w:ascii="Gill Sans" w:hAnsi="Gill Sans"/>
          <w:sz w:val="28"/>
          <w:szCs w:val="28"/>
        </w:rPr>
        <w:t>blicas. Aunque los problemas de la emancipaci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son generales a toda Extremadura, es cierto que las respuestas deben ser concretas y adaptadas al entorno social, econ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mico y geogr</w:t>
      </w:r>
      <w:r>
        <w:rPr>
          <w:rFonts w:ascii="Gill Sans" w:hAnsi="Gill Sans"/>
          <w:sz w:val="28"/>
          <w:szCs w:val="28"/>
        </w:rPr>
        <w:t>á</w:t>
      </w:r>
      <w:r>
        <w:rPr>
          <w:rFonts w:ascii="Gill Sans" w:hAnsi="Gill Sans"/>
          <w:sz w:val="28"/>
          <w:szCs w:val="28"/>
        </w:rPr>
        <w:t>fico. Una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 p</w:t>
      </w:r>
      <w:r>
        <w:rPr>
          <w:rFonts w:ascii="Gill Sans" w:hAnsi="Gill Sans"/>
          <w:sz w:val="28"/>
          <w:szCs w:val="28"/>
        </w:rPr>
        <w:t>ara la emancipaci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basada en el di</w:t>
      </w:r>
      <w:r>
        <w:rPr>
          <w:rFonts w:ascii="Gill Sans" w:hAnsi="Gill Sans"/>
          <w:sz w:val="28"/>
          <w:szCs w:val="28"/>
        </w:rPr>
        <w:t>á</w:t>
      </w:r>
      <w:r>
        <w:rPr>
          <w:rFonts w:ascii="Gill Sans" w:hAnsi="Gill Sans"/>
          <w:sz w:val="28"/>
          <w:szCs w:val="28"/>
        </w:rPr>
        <w:t>logo y la participaci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permitir</w:t>
      </w:r>
      <w:r>
        <w:rPr>
          <w:rFonts w:ascii="Gill Sans" w:hAnsi="Gill Sans"/>
          <w:sz w:val="28"/>
          <w:szCs w:val="28"/>
        </w:rPr>
        <w:t xml:space="preserve">á </w:t>
      </w:r>
      <w:r>
        <w:rPr>
          <w:rFonts w:ascii="Gill Sans" w:hAnsi="Gill Sans"/>
          <w:sz w:val="28"/>
          <w:szCs w:val="28"/>
        </w:rPr>
        <w:t>al municipio:</w:t>
      </w:r>
    </w:p>
    <w:p w:rsidR="00A905B0" w:rsidRDefault="005F107A">
      <w:pPr>
        <w:pStyle w:val="Poromisin"/>
        <w:numPr>
          <w:ilvl w:val="0"/>
          <w:numId w:val="2"/>
        </w:numPr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Conocer de primera mano las demandas de la juventud local.</w:t>
      </w:r>
    </w:p>
    <w:p w:rsidR="00A905B0" w:rsidRDefault="005F107A">
      <w:pPr>
        <w:pStyle w:val="Poromisin"/>
        <w:numPr>
          <w:ilvl w:val="0"/>
          <w:numId w:val="2"/>
        </w:numPr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Responder con toda la informaci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disponible.</w:t>
      </w:r>
    </w:p>
    <w:p w:rsidR="00A905B0" w:rsidRDefault="005F107A">
      <w:pPr>
        <w:pStyle w:val="Poromisin"/>
        <w:numPr>
          <w:ilvl w:val="0"/>
          <w:numId w:val="2"/>
        </w:numPr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Plantear propuestas y proyectos novedosos.</w:t>
      </w:r>
    </w:p>
    <w:p w:rsidR="00A905B0" w:rsidRDefault="005F107A">
      <w:pPr>
        <w:pStyle w:val="Poromisin"/>
        <w:numPr>
          <w:ilvl w:val="0"/>
          <w:numId w:val="2"/>
        </w:numPr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Maximizar el apr</w:t>
      </w:r>
      <w:r>
        <w:rPr>
          <w:rFonts w:ascii="Gill Sans" w:hAnsi="Gill Sans"/>
          <w:sz w:val="28"/>
          <w:szCs w:val="28"/>
        </w:rPr>
        <w:t>ovechamiento de los recursos locales, rehabilitaci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 xml:space="preserve">n de edificios e infraestructuras. </w:t>
      </w:r>
    </w:p>
    <w:p w:rsidR="00A905B0" w:rsidRDefault="005F107A">
      <w:pPr>
        <w:pStyle w:val="Poromisin"/>
        <w:numPr>
          <w:ilvl w:val="0"/>
          <w:numId w:val="2"/>
        </w:numPr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Respuestas de experimentaci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 y participaci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en la implementaci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e implantaci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de la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 p</w:t>
      </w:r>
      <w:r>
        <w:rPr>
          <w:rFonts w:ascii="Gill Sans" w:hAnsi="Gill Sans"/>
          <w:sz w:val="28"/>
          <w:szCs w:val="28"/>
        </w:rPr>
        <w:t>ú</w:t>
      </w:r>
      <w:r>
        <w:rPr>
          <w:rFonts w:ascii="Gill Sans" w:hAnsi="Gill Sans"/>
          <w:sz w:val="28"/>
          <w:szCs w:val="28"/>
        </w:rPr>
        <w:t xml:space="preserve">blica. </w:t>
      </w:r>
    </w:p>
    <w:p w:rsidR="00A905B0" w:rsidRDefault="00A905B0">
      <w:pPr>
        <w:pStyle w:val="Poromisin"/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</w:p>
    <w:p w:rsidR="00A905B0" w:rsidRDefault="005F107A">
      <w:pPr>
        <w:pStyle w:val="Poromisin"/>
        <w:spacing w:after="240" w:line="340" w:lineRule="atLeast"/>
        <w:jc w:val="both"/>
        <w:rPr>
          <w:rFonts w:ascii="Gill Sans" w:eastAsia="Gill Sans" w:hAnsi="Gill Sans" w:cs="Gill Sans"/>
          <w:b/>
          <w:bCs/>
          <w:i/>
          <w:iCs/>
          <w:sz w:val="28"/>
          <w:szCs w:val="28"/>
        </w:rPr>
      </w:pPr>
      <w:r>
        <w:rPr>
          <w:rFonts w:ascii="Gill Sans" w:hAnsi="Gill Sans"/>
          <w:b/>
          <w:bCs/>
          <w:i/>
          <w:iCs/>
          <w:sz w:val="28"/>
          <w:szCs w:val="28"/>
        </w:rPr>
        <w:t>Ante esta realidad, el Grupo</w:t>
      </w:r>
      <w:r w:rsidR="00D74598">
        <w:rPr>
          <w:rFonts w:ascii="Gill Sans" w:hAnsi="Gill Sans"/>
          <w:b/>
          <w:bCs/>
          <w:i/>
          <w:iCs/>
          <w:sz w:val="28"/>
          <w:szCs w:val="28"/>
        </w:rPr>
        <w:t xml:space="preserve"> ................</w:t>
      </w:r>
      <w:r w:rsidR="00D74598">
        <w:rPr>
          <w:rFonts w:ascii="Gill Sans" w:hAnsi="Gill Sans"/>
          <w:b/>
          <w:bCs/>
          <w:i/>
          <w:iCs/>
          <w:sz w:val="28"/>
          <w:szCs w:val="28"/>
        </w:rPr>
        <w:t xml:space="preserve">......................................... </w:t>
      </w:r>
      <w:r>
        <w:rPr>
          <w:rFonts w:ascii="Gill Sans" w:hAnsi="Gill Sans"/>
          <w:b/>
          <w:bCs/>
          <w:i/>
          <w:iCs/>
          <w:sz w:val="28"/>
          <w:szCs w:val="28"/>
        </w:rPr>
        <w:t>del Ayuntamiento de</w:t>
      </w:r>
      <w:r w:rsidR="00D74598">
        <w:rPr>
          <w:rFonts w:ascii="Gill Sans" w:hAnsi="Gill Sans"/>
          <w:b/>
          <w:bCs/>
          <w:i/>
          <w:iCs/>
          <w:sz w:val="28"/>
          <w:szCs w:val="28"/>
        </w:rPr>
        <w:t xml:space="preserve"> </w:t>
      </w:r>
      <w:r>
        <w:rPr>
          <w:rFonts w:ascii="Gill Sans" w:hAnsi="Gill Sans"/>
          <w:b/>
          <w:bCs/>
          <w:i/>
          <w:iCs/>
          <w:sz w:val="28"/>
          <w:szCs w:val="28"/>
        </w:rPr>
        <w:t>....</w:t>
      </w:r>
      <w:r w:rsidR="00D74598">
        <w:rPr>
          <w:rFonts w:ascii="Gill Sans" w:hAnsi="Gill Sans"/>
          <w:b/>
          <w:bCs/>
          <w:i/>
          <w:iCs/>
          <w:sz w:val="28"/>
          <w:szCs w:val="28"/>
        </w:rPr>
        <w:t>............</w:t>
      </w:r>
      <w:r w:rsidR="00D74598">
        <w:rPr>
          <w:rFonts w:ascii="Gill Sans" w:hAnsi="Gill Sans"/>
          <w:b/>
          <w:bCs/>
          <w:i/>
          <w:iCs/>
          <w:sz w:val="28"/>
          <w:szCs w:val="28"/>
        </w:rPr>
        <w:t>............</w:t>
      </w:r>
      <w:r>
        <w:rPr>
          <w:rFonts w:ascii="Gill Sans" w:hAnsi="Gill Sans"/>
          <w:b/>
          <w:bCs/>
          <w:i/>
          <w:iCs/>
          <w:sz w:val="28"/>
          <w:szCs w:val="28"/>
        </w:rPr>
        <w:t>..... considera que las pol</w:t>
      </w:r>
      <w:r>
        <w:rPr>
          <w:rFonts w:ascii="Gill Sans" w:hAnsi="Gill Sans"/>
          <w:b/>
          <w:bCs/>
          <w:i/>
          <w:iCs/>
          <w:sz w:val="28"/>
          <w:szCs w:val="28"/>
        </w:rPr>
        <w:t>í</w:t>
      </w:r>
      <w:r>
        <w:rPr>
          <w:rFonts w:ascii="Gill Sans" w:hAnsi="Gill Sans"/>
          <w:b/>
          <w:bCs/>
          <w:i/>
          <w:iCs/>
          <w:sz w:val="28"/>
          <w:szCs w:val="28"/>
        </w:rPr>
        <w:t>ticas de emancipaci</w:t>
      </w:r>
      <w:r>
        <w:rPr>
          <w:rFonts w:ascii="Gill Sans" w:hAnsi="Gill Sans"/>
          <w:b/>
          <w:bCs/>
          <w:i/>
          <w:iCs/>
          <w:sz w:val="28"/>
          <w:szCs w:val="28"/>
        </w:rPr>
        <w:t>ó</w:t>
      </w:r>
      <w:r>
        <w:rPr>
          <w:rFonts w:ascii="Gill Sans" w:hAnsi="Gill Sans"/>
          <w:b/>
          <w:bCs/>
          <w:i/>
          <w:iCs/>
          <w:sz w:val="28"/>
          <w:szCs w:val="28"/>
        </w:rPr>
        <w:t>n y vivienda dise</w:t>
      </w:r>
      <w:r>
        <w:rPr>
          <w:rFonts w:ascii="Gill Sans" w:hAnsi="Gill Sans"/>
          <w:b/>
          <w:bCs/>
          <w:i/>
          <w:iCs/>
          <w:sz w:val="28"/>
          <w:szCs w:val="28"/>
        </w:rPr>
        <w:t>ñ</w:t>
      </w:r>
      <w:r>
        <w:rPr>
          <w:rFonts w:ascii="Gill Sans" w:hAnsi="Gill Sans"/>
          <w:b/>
          <w:bCs/>
          <w:i/>
          <w:iCs/>
          <w:sz w:val="28"/>
          <w:szCs w:val="28"/>
        </w:rPr>
        <w:t>adas para la juventud, deben desarrollarse con su participaci</w:t>
      </w:r>
      <w:r>
        <w:rPr>
          <w:rFonts w:ascii="Gill Sans" w:hAnsi="Gill Sans"/>
          <w:b/>
          <w:bCs/>
          <w:i/>
          <w:iCs/>
          <w:sz w:val="28"/>
          <w:szCs w:val="28"/>
        </w:rPr>
        <w:t>ó</w:t>
      </w:r>
      <w:r>
        <w:rPr>
          <w:rFonts w:ascii="Gill Sans" w:hAnsi="Gill Sans"/>
          <w:b/>
          <w:bCs/>
          <w:i/>
          <w:iCs/>
          <w:sz w:val="28"/>
          <w:szCs w:val="28"/>
        </w:rPr>
        <w:t>n e implicaci</w:t>
      </w:r>
      <w:r>
        <w:rPr>
          <w:rFonts w:ascii="Gill Sans" w:hAnsi="Gill Sans"/>
          <w:b/>
          <w:bCs/>
          <w:i/>
          <w:iCs/>
          <w:sz w:val="28"/>
          <w:szCs w:val="28"/>
        </w:rPr>
        <w:t>ó</w:t>
      </w:r>
      <w:r>
        <w:rPr>
          <w:rFonts w:ascii="Gill Sans" w:hAnsi="Gill Sans"/>
          <w:b/>
          <w:bCs/>
          <w:i/>
          <w:iCs/>
          <w:sz w:val="28"/>
          <w:szCs w:val="28"/>
        </w:rPr>
        <w:t xml:space="preserve">n, </w:t>
      </w:r>
      <w:r>
        <w:rPr>
          <w:rFonts w:ascii="Gill Sans" w:hAnsi="Gill Sans"/>
          <w:b/>
          <w:bCs/>
          <w:i/>
          <w:iCs/>
          <w:sz w:val="28"/>
          <w:szCs w:val="28"/>
        </w:rPr>
        <w:lastRenderedPageBreak/>
        <w:t>por todo ello presenta para su aprobaci</w:t>
      </w:r>
      <w:r>
        <w:rPr>
          <w:rFonts w:ascii="Gill Sans" w:hAnsi="Gill Sans"/>
          <w:b/>
          <w:bCs/>
          <w:i/>
          <w:iCs/>
          <w:sz w:val="28"/>
          <w:szCs w:val="28"/>
        </w:rPr>
        <w:t>ó</w:t>
      </w:r>
      <w:r w:rsidR="00D74598">
        <w:rPr>
          <w:rFonts w:ascii="Gill Sans" w:hAnsi="Gill Sans"/>
          <w:b/>
          <w:bCs/>
          <w:i/>
          <w:iCs/>
          <w:sz w:val="28"/>
          <w:szCs w:val="28"/>
        </w:rPr>
        <w:t>n por el Pleno Municipal</w:t>
      </w:r>
      <w:r>
        <w:rPr>
          <w:rFonts w:ascii="Gill Sans" w:hAnsi="Gill Sans"/>
          <w:b/>
          <w:bCs/>
          <w:i/>
          <w:iCs/>
          <w:sz w:val="28"/>
          <w:szCs w:val="28"/>
        </w:rPr>
        <w:t>, los s</w:t>
      </w:r>
      <w:r>
        <w:rPr>
          <w:rFonts w:ascii="Gill Sans" w:hAnsi="Gill Sans"/>
          <w:b/>
          <w:bCs/>
          <w:i/>
          <w:iCs/>
          <w:sz w:val="28"/>
          <w:szCs w:val="28"/>
        </w:rPr>
        <w:t xml:space="preserve">iguientes ACUERDOS: </w:t>
      </w:r>
    </w:p>
    <w:p w:rsidR="00A905B0" w:rsidRDefault="00A905B0">
      <w:pPr>
        <w:pStyle w:val="Poromisin"/>
        <w:spacing w:after="240" w:line="340" w:lineRule="atLeast"/>
        <w:jc w:val="both"/>
        <w:rPr>
          <w:rFonts w:ascii="Gill Sans" w:eastAsia="Gill Sans" w:hAnsi="Gill Sans" w:cs="Gill Sans"/>
          <w:sz w:val="28"/>
          <w:szCs w:val="28"/>
        </w:rPr>
      </w:pPr>
    </w:p>
    <w:p w:rsidR="00A905B0" w:rsidRDefault="005F107A">
      <w:pPr>
        <w:pStyle w:val="Poromisin"/>
        <w:spacing w:after="240" w:line="40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MOCI</w:t>
      </w:r>
      <w:r>
        <w:rPr>
          <w:rFonts w:ascii="Gill Sans" w:hAnsi="Gill Sans"/>
          <w:b/>
          <w:bCs/>
          <w:sz w:val="28"/>
          <w:szCs w:val="28"/>
        </w:rPr>
        <w:t>Ó</w:t>
      </w:r>
      <w:r>
        <w:rPr>
          <w:rFonts w:ascii="Gill Sans" w:hAnsi="Gill Sans"/>
          <w:b/>
          <w:bCs/>
          <w:sz w:val="28"/>
          <w:szCs w:val="28"/>
        </w:rPr>
        <w:t>N</w:t>
      </w:r>
    </w:p>
    <w:p w:rsidR="00A905B0" w:rsidRDefault="005F107A">
      <w:pPr>
        <w:pStyle w:val="Poromisin"/>
        <w:numPr>
          <w:ilvl w:val="0"/>
          <w:numId w:val="3"/>
        </w:numPr>
        <w:spacing w:after="240" w:line="40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Desarrollar planes de informaci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en materia de vivienda, que permitan el acceso de la juventud a todos los recursos disponibles, as</w:t>
      </w:r>
      <w:r>
        <w:rPr>
          <w:rFonts w:ascii="Gill Sans" w:hAnsi="Gill Sans"/>
          <w:sz w:val="28"/>
          <w:szCs w:val="28"/>
        </w:rPr>
        <w:t xml:space="preserve">í </w:t>
      </w:r>
      <w:r>
        <w:rPr>
          <w:rFonts w:ascii="Gill Sans" w:hAnsi="Gill Sans"/>
          <w:sz w:val="28"/>
          <w:szCs w:val="28"/>
        </w:rPr>
        <w:t xml:space="preserve">como todos aquellos datos y recursos posibles para un mejor conocimiento de la realidad. </w:t>
      </w:r>
    </w:p>
    <w:p w:rsidR="00A905B0" w:rsidRDefault="005F107A">
      <w:pPr>
        <w:pStyle w:val="Poromisin"/>
        <w:numPr>
          <w:ilvl w:val="0"/>
          <w:numId w:val="3"/>
        </w:numPr>
        <w:spacing w:after="240" w:line="40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Acciones de participaci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 en materia de vivienda que tengan como finalidad el dise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o de un Programa de Emancipaci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Local, que busque coordinar las diferentes</w:t>
      </w:r>
      <w:r>
        <w:rPr>
          <w:rFonts w:ascii="Gill Sans" w:hAnsi="Gill Sans"/>
          <w:sz w:val="28"/>
          <w:szCs w:val="28"/>
        </w:rPr>
        <w:t xml:space="preserve"> acciones en materia de vivienda, detecte colectivos desprotegidos y de atenci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prioritaria, as</w:t>
      </w:r>
      <w:r>
        <w:rPr>
          <w:rFonts w:ascii="Gill Sans" w:hAnsi="Gill Sans"/>
          <w:sz w:val="28"/>
          <w:szCs w:val="28"/>
        </w:rPr>
        <w:t xml:space="preserve">í </w:t>
      </w:r>
      <w:r>
        <w:rPr>
          <w:rFonts w:ascii="Gill Sans" w:hAnsi="Gill Sans"/>
          <w:sz w:val="28"/>
          <w:szCs w:val="28"/>
        </w:rPr>
        <w:t>como un an</w:t>
      </w:r>
      <w:r>
        <w:rPr>
          <w:rFonts w:ascii="Gill Sans" w:hAnsi="Gill Sans"/>
          <w:sz w:val="28"/>
          <w:szCs w:val="28"/>
        </w:rPr>
        <w:t>á</w:t>
      </w:r>
      <w:r>
        <w:rPr>
          <w:rFonts w:ascii="Gill Sans" w:hAnsi="Gill Sans"/>
          <w:sz w:val="28"/>
          <w:szCs w:val="28"/>
        </w:rPr>
        <w:t xml:space="preserve">lisis de la realidad local. </w:t>
      </w:r>
    </w:p>
    <w:p w:rsidR="00A905B0" w:rsidRDefault="005F107A">
      <w:pPr>
        <w:pStyle w:val="Poromisin"/>
        <w:numPr>
          <w:ilvl w:val="0"/>
          <w:numId w:val="3"/>
        </w:numPr>
        <w:spacing w:after="240" w:line="40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Recabar informaci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sobre los recursos disponibles en el municipio, las viviendas abandonadas, los espacios que puedan</w:t>
      </w:r>
      <w:r>
        <w:rPr>
          <w:rFonts w:ascii="Gill Sans" w:hAnsi="Gill Sans"/>
          <w:sz w:val="28"/>
          <w:szCs w:val="28"/>
        </w:rPr>
        <w:t xml:space="preserve"> ser potencialmente rehabilitados, as</w:t>
      </w:r>
      <w:r>
        <w:rPr>
          <w:rFonts w:ascii="Gill Sans" w:hAnsi="Gill Sans"/>
          <w:sz w:val="28"/>
          <w:szCs w:val="28"/>
        </w:rPr>
        <w:t xml:space="preserve">í </w:t>
      </w:r>
      <w:r>
        <w:rPr>
          <w:rFonts w:ascii="Gill Sans" w:hAnsi="Gill Sans"/>
          <w:sz w:val="28"/>
          <w:szCs w:val="28"/>
        </w:rPr>
        <w:t>como su conexi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 xml:space="preserve">n con las diferentes demandas y su adaptabilidad a las opciones presentadas. </w:t>
      </w:r>
    </w:p>
    <w:p w:rsidR="00A905B0" w:rsidRDefault="005F107A">
      <w:pPr>
        <w:pStyle w:val="Poromisin"/>
        <w:numPr>
          <w:ilvl w:val="0"/>
          <w:numId w:val="3"/>
        </w:numPr>
        <w:spacing w:after="240" w:line="40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Plantear, desde el inicio, el dise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o de las pol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ticas de vivienda de un modo participativo y creativo, buscando nuevos forma</w:t>
      </w:r>
      <w:r>
        <w:rPr>
          <w:rFonts w:ascii="Gill Sans" w:hAnsi="Gill Sans"/>
          <w:sz w:val="28"/>
          <w:szCs w:val="28"/>
        </w:rPr>
        <w:t xml:space="preserve">tos y adaptando aquellos que tengan encaje en la realidad social del municipio. </w:t>
      </w:r>
    </w:p>
    <w:p w:rsidR="00A905B0" w:rsidRDefault="005F107A">
      <w:pPr>
        <w:pStyle w:val="Poromisin"/>
        <w:numPr>
          <w:ilvl w:val="0"/>
          <w:numId w:val="3"/>
        </w:numPr>
        <w:spacing w:after="240" w:line="400" w:lineRule="atLeast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Tratamiento transversal de la emancipaci</w:t>
      </w:r>
      <w:r>
        <w:rPr>
          <w:rFonts w:ascii="Gill Sans" w:hAnsi="Gill Sans"/>
          <w:sz w:val="28"/>
          <w:szCs w:val="28"/>
        </w:rPr>
        <w:t>ó</w:t>
      </w:r>
      <w:r>
        <w:rPr>
          <w:rFonts w:ascii="Gill Sans" w:hAnsi="Gill Sans"/>
          <w:sz w:val="28"/>
          <w:szCs w:val="28"/>
        </w:rPr>
        <w:t>n juvenil, conociendo en todo momento que son muchos los factores o realidades que inciden en ella, de modo especial en el dise</w:t>
      </w:r>
      <w:r>
        <w:rPr>
          <w:rFonts w:ascii="Gill Sans" w:hAnsi="Gill Sans"/>
          <w:sz w:val="28"/>
          <w:szCs w:val="28"/>
        </w:rPr>
        <w:t>ñ</w:t>
      </w:r>
      <w:r>
        <w:rPr>
          <w:rFonts w:ascii="Gill Sans" w:hAnsi="Gill Sans"/>
          <w:sz w:val="28"/>
          <w:szCs w:val="28"/>
        </w:rPr>
        <w:t>o de p</w:t>
      </w:r>
      <w:r>
        <w:rPr>
          <w:rFonts w:ascii="Gill Sans" w:hAnsi="Gill Sans"/>
          <w:sz w:val="28"/>
          <w:szCs w:val="28"/>
        </w:rPr>
        <w:t>ol</w:t>
      </w:r>
      <w:r>
        <w:rPr>
          <w:rFonts w:ascii="Gill Sans" w:hAnsi="Gill Sans"/>
          <w:sz w:val="28"/>
          <w:szCs w:val="28"/>
        </w:rPr>
        <w:t>í</w:t>
      </w:r>
      <w:r>
        <w:rPr>
          <w:rFonts w:ascii="Gill Sans" w:hAnsi="Gill Sans"/>
          <w:sz w:val="28"/>
          <w:szCs w:val="28"/>
        </w:rPr>
        <w:t>ticas p</w:t>
      </w:r>
      <w:r>
        <w:rPr>
          <w:rFonts w:ascii="Gill Sans" w:hAnsi="Gill Sans"/>
          <w:sz w:val="28"/>
          <w:szCs w:val="28"/>
        </w:rPr>
        <w:t>ú</w:t>
      </w:r>
      <w:r>
        <w:rPr>
          <w:rFonts w:ascii="Gill Sans" w:hAnsi="Gill Sans"/>
          <w:sz w:val="28"/>
          <w:szCs w:val="28"/>
        </w:rPr>
        <w:t xml:space="preserve">blicas locales o en la demanda de las mismas a otras administraciones. </w:t>
      </w:r>
    </w:p>
    <w:p w:rsidR="00A905B0" w:rsidRDefault="00A905B0">
      <w:pPr>
        <w:pStyle w:val="Poromisin"/>
        <w:tabs>
          <w:tab w:val="left" w:pos="220"/>
          <w:tab w:val="left" w:pos="720"/>
        </w:tabs>
        <w:spacing w:after="346" w:line="400" w:lineRule="atLeast"/>
        <w:ind w:left="720" w:hanging="720"/>
        <w:jc w:val="both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A905B0" w:rsidRDefault="005F107A" w:rsidP="00D74598">
      <w:pPr>
        <w:pStyle w:val="Poromisin"/>
        <w:tabs>
          <w:tab w:val="left" w:pos="220"/>
          <w:tab w:val="left" w:pos="720"/>
        </w:tabs>
        <w:spacing w:after="346" w:line="400" w:lineRule="atLeast"/>
        <w:ind w:left="720" w:hanging="72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  <w:lang w:val="pt-PT"/>
        </w:rPr>
        <w:t>En .......</w:t>
      </w:r>
      <w:r w:rsidR="00D74598">
        <w:rPr>
          <w:rFonts w:ascii="Gill Sans" w:hAnsi="Gill Sans"/>
          <w:b/>
          <w:bCs/>
          <w:sz w:val="28"/>
          <w:szCs w:val="28"/>
          <w:lang w:val="pt-PT"/>
        </w:rPr>
        <w:t>......</w:t>
      </w:r>
      <w:r w:rsidR="00D74598">
        <w:rPr>
          <w:rFonts w:ascii="Gill Sans" w:hAnsi="Gill Sans"/>
          <w:b/>
          <w:bCs/>
          <w:sz w:val="28"/>
          <w:szCs w:val="28"/>
          <w:lang w:val="pt-PT"/>
        </w:rPr>
        <w:t>.......</w:t>
      </w:r>
      <w:r>
        <w:rPr>
          <w:rFonts w:ascii="Gill Sans" w:hAnsi="Gill Sans"/>
          <w:b/>
          <w:bCs/>
          <w:sz w:val="28"/>
          <w:szCs w:val="28"/>
          <w:lang w:val="pt-PT"/>
        </w:rPr>
        <w:t>....</w:t>
      </w:r>
      <w:r w:rsidR="00D74598">
        <w:rPr>
          <w:rFonts w:ascii="Gill Sans" w:hAnsi="Gill Sans"/>
          <w:b/>
          <w:bCs/>
          <w:sz w:val="28"/>
          <w:szCs w:val="28"/>
          <w:lang w:val="pt-PT"/>
        </w:rPr>
        <w:t xml:space="preserve"> </w:t>
      </w:r>
      <w:bookmarkStart w:id="0" w:name="_GoBack"/>
      <w:bookmarkEnd w:id="0"/>
      <w:r w:rsidR="00D74598">
        <w:rPr>
          <w:rFonts w:ascii="Gill Sans" w:hAnsi="Gill Sans"/>
          <w:b/>
          <w:bCs/>
          <w:sz w:val="28"/>
          <w:szCs w:val="28"/>
          <w:lang w:val="pt-PT"/>
        </w:rPr>
        <w:t>,</w:t>
      </w:r>
      <w:r>
        <w:rPr>
          <w:rFonts w:ascii="Gill Sans" w:hAnsi="Gill Sans"/>
          <w:b/>
          <w:bCs/>
          <w:sz w:val="28"/>
          <w:szCs w:val="28"/>
          <w:lang w:val="pt-PT"/>
        </w:rPr>
        <w:t xml:space="preserve"> a</w:t>
      </w:r>
      <w:r w:rsidR="00D74598">
        <w:rPr>
          <w:rFonts w:ascii="Gill Sans" w:hAnsi="Gill Sans"/>
          <w:b/>
          <w:bCs/>
          <w:sz w:val="28"/>
          <w:szCs w:val="28"/>
          <w:lang w:val="pt-PT"/>
        </w:rPr>
        <w:t xml:space="preserve"> ...</w:t>
      </w:r>
      <w:r>
        <w:rPr>
          <w:rFonts w:ascii="Gill Sans" w:hAnsi="Gill Sans"/>
          <w:b/>
          <w:bCs/>
          <w:sz w:val="28"/>
          <w:szCs w:val="28"/>
          <w:lang w:val="pt-PT"/>
        </w:rPr>
        <w:t xml:space="preserve">..... de </w:t>
      </w:r>
      <w:r w:rsidR="00D74598">
        <w:rPr>
          <w:rFonts w:ascii="Gill Sans" w:hAnsi="Gill Sans"/>
          <w:b/>
          <w:bCs/>
          <w:sz w:val="28"/>
          <w:szCs w:val="28"/>
          <w:lang w:val="pt-PT"/>
        </w:rPr>
        <w:t xml:space="preserve">........................... </w:t>
      </w:r>
      <w:r w:rsidR="00D74598">
        <w:rPr>
          <w:rFonts w:ascii="Gill Sans" w:hAnsi="Gill Sans"/>
          <w:b/>
          <w:bCs/>
          <w:sz w:val="28"/>
          <w:szCs w:val="28"/>
          <w:lang w:val="pt-PT"/>
        </w:rPr>
        <w:t xml:space="preserve">de </w:t>
      </w:r>
      <w:r>
        <w:rPr>
          <w:rFonts w:ascii="Gill Sans" w:hAnsi="Gill Sans"/>
          <w:b/>
          <w:bCs/>
          <w:sz w:val="28"/>
          <w:szCs w:val="28"/>
          <w:lang w:val="pt-PT"/>
        </w:rPr>
        <w:t>2017.</w:t>
      </w:r>
      <w:r>
        <w:rPr>
          <w:rFonts w:ascii="Arial Unicode MS" w:hAnsi="Arial Unicode MS"/>
          <w:sz w:val="28"/>
          <w:szCs w:val="28"/>
        </w:rPr>
        <w:br/>
      </w:r>
    </w:p>
    <w:p w:rsidR="00A905B0" w:rsidRDefault="005F107A">
      <w:pPr>
        <w:pStyle w:val="Poromisin"/>
        <w:spacing w:after="240" w:line="400" w:lineRule="atLeast"/>
        <w:jc w:val="both"/>
      </w:pPr>
      <w:r>
        <w:rPr>
          <w:rFonts w:ascii="Gill Sans" w:hAnsi="Gill Sans"/>
          <w:sz w:val="28"/>
          <w:szCs w:val="28"/>
          <w:lang w:val="pt-PT"/>
        </w:rPr>
        <w:t>Fdo: ............................................................. Portavoz del Grupo Municipal</w:t>
      </w:r>
    </w:p>
    <w:sectPr w:rsidR="00A905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7A" w:rsidRDefault="005F107A">
      <w:r>
        <w:separator/>
      </w:r>
    </w:p>
  </w:endnote>
  <w:endnote w:type="continuationSeparator" w:id="0">
    <w:p w:rsidR="005F107A" w:rsidRDefault="005F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B0" w:rsidRDefault="00A905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7A" w:rsidRDefault="005F107A">
      <w:r>
        <w:separator/>
      </w:r>
    </w:p>
  </w:footnote>
  <w:footnote w:type="continuationSeparator" w:id="0">
    <w:p w:rsidR="005F107A" w:rsidRDefault="005F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B0" w:rsidRDefault="00A905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21E"/>
    <w:multiLevelType w:val="hybridMultilevel"/>
    <w:tmpl w:val="1CFE897E"/>
    <w:styleLink w:val="Bullet"/>
    <w:lvl w:ilvl="0" w:tplc="1A629B84">
      <w:start w:val="1"/>
      <w:numFmt w:val="bullet"/>
      <w:lvlText w:val="-"/>
      <w:lvlJc w:val="left"/>
      <w:pPr>
        <w:ind w:left="2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CA89F8">
      <w:start w:val="1"/>
      <w:numFmt w:val="bullet"/>
      <w:lvlText w:val="-"/>
      <w:lvlJc w:val="left"/>
      <w:pPr>
        <w:ind w:left="5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0968B20">
      <w:start w:val="1"/>
      <w:numFmt w:val="bullet"/>
      <w:lvlText w:val="-"/>
      <w:lvlJc w:val="left"/>
      <w:pPr>
        <w:ind w:left="93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D224CE">
      <w:start w:val="1"/>
      <w:numFmt w:val="bullet"/>
      <w:lvlText w:val="-"/>
      <w:lvlJc w:val="left"/>
      <w:pPr>
        <w:ind w:left="129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A66E0D8">
      <w:start w:val="1"/>
      <w:numFmt w:val="bullet"/>
      <w:lvlText w:val="-"/>
      <w:lvlJc w:val="left"/>
      <w:pPr>
        <w:ind w:left="16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23662D4">
      <w:start w:val="1"/>
      <w:numFmt w:val="bullet"/>
      <w:lvlText w:val="-"/>
      <w:lvlJc w:val="left"/>
      <w:pPr>
        <w:ind w:left="20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AAFFBC">
      <w:start w:val="1"/>
      <w:numFmt w:val="bullet"/>
      <w:lvlText w:val="-"/>
      <w:lvlJc w:val="left"/>
      <w:pPr>
        <w:ind w:left="23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9CEC1E">
      <w:start w:val="1"/>
      <w:numFmt w:val="bullet"/>
      <w:lvlText w:val="-"/>
      <w:lvlJc w:val="left"/>
      <w:pPr>
        <w:ind w:left="273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1C415D0">
      <w:start w:val="1"/>
      <w:numFmt w:val="bullet"/>
      <w:lvlText w:val="-"/>
      <w:lvlJc w:val="left"/>
      <w:pPr>
        <w:ind w:left="309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C3550EE"/>
    <w:multiLevelType w:val="hybridMultilevel"/>
    <w:tmpl w:val="1CFE897E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6A50F57E">
        <w:start w:val="1"/>
        <w:numFmt w:val="bullet"/>
        <w:lvlText w:val="•"/>
        <w:lvlJc w:val="left"/>
        <w:pPr>
          <w:ind w:left="2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8166F56">
        <w:start w:val="1"/>
        <w:numFmt w:val="bullet"/>
        <w:lvlText w:val="•"/>
        <w:lvlJc w:val="left"/>
        <w:pPr>
          <w:ind w:left="57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BAC38F6">
        <w:start w:val="1"/>
        <w:numFmt w:val="bullet"/>
        <w:lvlText w:val="•"/>
        <w:lvlJc w:val="left"/>
        <w:pPr>
          <w:ind w:left="93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44C6D24">
        <w:start w:val="1"/>
        <w:numFmt w:val="bullet"/>
        <w:lvlText w:val="•"/>
        <w:lvlJc w:val="left"/>
        <w:pPr>
          <w:ind w:left="129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7A8FC12">
        <w:start w:val="1"/>
        <w:numFmt w:val="bullet"/>
        <w:lvlText w:val="•"/>
        <w:lvlJc w:val="left"/>
        <w:pPr>
          <w:ind w:left="165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AA817A2">
        <w:start w:val="1"/>
        <w:numFmt w:val="bullet"/>
        <w:lvlText w:val="•"/>
        <w:lvlJc w:val="left"/>
        <w:pPr>
          <w:ind w:left="20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8708000">
        <w:start w:val="1"/>
        <w:numFmt w:val="bullet"/>
        <w:lvlText w:val="•"/>
        <w:lvlJc w:val="left"/>
        <w:pPr>
          <w:ind w:left="237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0D298BC">
        <w:start w:val="1"/>
        <w:numFmt w:val="bullet"/>
        <w:lvlText w:val="•"/>
        <w:lvlJc w:val="left"/>
        <w:pPr>
          <w:ind w:left="273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812B1DA">
        <w:start w:val="1"/>
        <w:numFmt w:val="bullet"/>
        <w:lvlText w:val="•"/>
        <w:lvlJc w:val="left"/>
        <w:pPr>
          <w:ind w:left="309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B0"/>
    <w:rsid w:val="005F107A"/>
    <w:rsid w:val="00A905B0"/>
    <w:rsid w:val="00D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53D8"/>
  <w15:docId w15:val="{A2689F17-BB38-4EAB-A22C-FB7930C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Montes</cp:lastModifiedBy>
  <cp:revision>2</cp:revision>
  <dcterms:created xsi:type="dcterms:W3CDTF">2017-11-01T20:14:00Z</dcterms:created>
  <dcterms:modified xsi:type="dcterms:W3CDTF">2017-11-01T20:18:00Z</dcterms:modified>
</cp:coreProperties>
</file>